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D80" w:rsidRPr="001D62D8" w:rsidRDefault="002E4D80" w:rsidP="002E4D80">
      <w:pPr>
        <w:rPr>
          <w:rFonts w:ascii="Palatino Linotype" w:hAnsi="Palatino Linotype"/>
          <w:i/>
          <w:iCs/>
        </w:rPr>
      </w:pPr>
      <w:r w:rsidRPr="002E4D80">
        <w:rPr>
          <w:rFonts w:ascii="Palatino Linotype" w:hAnsi="Palatino Linotype"/>
          <w:i/>
          <w:iCs/>
        </w:rPr>
        <w:t>Такфир тагуту и непричастность к нему из основ веры!</w:t>
      </w:r>
    </w:p>
    <w:p w:rsidR="002E4D80" w:rsidRPr="001D62D8" w:rsidRDefault="002E4D80" w:rsidP="002E4D80">
      <w:pPr>
        <w:rPr>
          <w:rFonts w:ascii="Palatino Linotype" w:hAnsi="Palatino Linotype"/>
        </w:rPr>
      </w:pPr>
    </w:p>
    <w:p w:rsidR="002E4D80" w:rsidRPr="002E4D80" w:rsidRDefault="002E4D80" w:rsidP="002E4D80">
      <w:pPr>
        <w:rPr>
          <w:rFonts w:ascii="Palatino Linotype" w:hAnsi="Palatino Linotype"/>
          <w:u w:val="single"/>
        </w:rPr>
      </w:pPr>
      <w:r w:rsidRPr="002E4D80">
        <w:rPr>
          <w:rFonts w:ascii="Palatino Linotype" w:hAnsi="Palatino Linotype"/>
          <w:u w:val="single"/>
        </w:rPr>
        <w:t>Довод первый:</w:t>
      </w:r>
    </w:p>
    <w:p w:rsidR="002E4D80" w:rsidRPr="002E4D80" w:rsidRDefault="002E4D80" w:rsidP="002E4D80">
      <w:pPr>
        <w:rPr>
          <w:rFonts w:ascii="Palatino Linotype" w:hAnsi="Palatino Linotype"/>
        </w:rPr>
      </w:pPr>
      <w:r w:rsidRPr="002E4D80">
        <w:rPr>
          <w:rFonts w:ascii="Palatino Linotype" w:hAnsi="Palatino Linotype"/>
        </w:rPr>
        <w:t>Всевышний Аллах сказал (перевод): «</w:t>
      </w:r>
      <w:r w:rsidRPr="002E4D80">
        <w:rPr>
          <w:rFonts w:ascii="Palatino Linotype" w:hAnsi="Palatino Linotype"/>
          <w:b/>
          <w:bCs/>
        </w:rPr>
        <w:t>Нет принуждения в религии. Прямой путь уже отличился от заблуждения. Кто не верует в тагъута, а верует в Аллаха, тот ухватился за самую надежную рукоять, которая никогда не сломается. Аллах – Слышащий, Знающий</w:t>
      </w:r>
      <w:r w:rsidRPr="002E4D80">
        <w:rPr>
          <w:rFonts w:ascii="Palatino Linotype" w:hAnsi="Palatino Linotype"/>
        </w:rPr>
        <w:t>» (2/256).</w:t>
      </w:r>
    </w:p>
    <w:p w:rsidR="00B10948" w:rsidRPr="004B2A0B" w:rsidRDefault="00B10948" w:rsidP="00B10948">
      <w:pPr>
        <w:rPr>
          <w:rFonts w:ascii="Palatino Linotype" w:hAnsi="Palatino Linotype"/>
        </w:rPr>
      </w:pPr>
      <w:r>
        <w:rPr>
          <w:rFonts w:ascii="Palatino Linotype" w:hAnsi="Palatino Linotype"/>
        </w:rPr>
        <w:t>Сказал Аллах «</w:t>
      </w:r>
      <w:r w:rsidRPr="00B10948">
        <w:rPr>
          <w:rFonts w:ascii="Palatino Linotype" w:hAnsi="Palatino Linotype"/>
          <w:b/>
          <w:bCs/>
        </w:rPr>
        <w:t>Не поклоняйся наряду с Аллахом никакому другому богу, а не то сядешь униженным и покинутым</w:t>
      </w:r>
      <w:r w:rsidRPr="00B10948">
        <w:rPr>
          <w:rFonts w:ascii="Palatino Linotype" w:hAnsi="Palatino Linotype"/>
        </w:rPr>
        <w:t>.</w:t>
      </w:r>
      <w:r>
        <w:rPr>
          <w:rFonts w:ascii="Palatino Linotype" w:hAnsi="Palatino Linotype"/>
        </w:rPr>
        <w:t>»</w:t>
      </w:r>
    </w:p>
    <w:p w:rsidR="004B2A0B" w:rsidRPr="004B2A0B" w:rsidRDefault="004B2A0B" w:rsidP="00B10948">
      <w:pPr>
        <w:rPr>
          <w:rFonts w:ascii="Palatino Linotype" w:hAnsi="Palatino Linotype"/>
        </w:rPr>
      </w:pPr>
      <w:r>
        <w:rPr>
          <w:rFonts w:ascii="Palatino Linotype" w:hAnsi="Palatino Linotype"/>
        </w:rPr>
        <w:t>А также сказал «</w:t>
      </w:r>
      <w:r w:rsidRPr="004B2A0B">
        <w:rPr>
          <w:rFonts w:ascii="Palatino Linotype" w:hAnsi="Palatino Linotype"/>
          <w:b/>
          <w:bCs/>
        </w:rPr>
        <w:t>Прекрасным примером для вас были Ибрахим (Авраам) и те, кто был с ним. Они сказали своему народу: «Мы отрекаемся от вас и тех, кому вы поклоняетесь вместо Аллаха. Мы отвергаем вас, и между нами и вами установились вражда и ненависть навеки, пока вы не уверуете в одного Аллаха</w:t>
      </w:r>
      <w:r w:rsidRPr="004B2A0B">
        <w:rPr>
          <w:rFonts w:ascii="Palatino Linotype" w:hAnsi="Palatino Linotype"/>
        </w:rPr>
        <w:t>»</w:t>
      </w:r>
    </w:p>
    <w:p w:rsidR="002E4D80" w:rsidRPr="002E4D80" w:rsidRDefault="002E4D80" w:rsidP="002E4D80">
      <w:pPr>
        <w:rPr>
          <w:rFonts w:ascii="Palatino Linotype" w:hAnsi="Palatino Linotype"/>
        </w:rPr>
      </w:pPr>
      <w:r w:rsidRPr="002E4D80">
        <w:rPr>
          <w:rFonts w:ascii="Palatino Linotype" w:hAnsi="Palatino Linotype"/>
        </w:rPr>
        <w:t>Сказал имам Мухаммад ибн АбдульУахаб о куфре в тагъута:</w:t>
      </w:r>
    </w:p>
    <w:p w:rsidR="002E4D80" w:rsidRPr="002E4D80" w:rsidRDefault="002E4D80" w:rsidP="002E4D80">
      <w:pPr>
        <w:rPr>
          <w:rFonts w:ascii="Palatino Linotype" w:hAnsi="Palatino Linotype"/>
        </w:rPr>
      </w:pPr>
      <w:r w:rsidRPr="002E4D80">
        <w:rPr>
          <w:rFonts w:ascii="Palatino Linotype" w:hAnsi="Palatino Linotype"/>
        </w:rPr>
        <w:t>«Верить в ложность поклонение кому либо кроме Аллаха, покинуть его, ненавидить его, вынести такфир его приверженцам, и враждовать сними»</w:t>
      </w:r>
    </w:p>
    <w:p w:rsidR="002E4D80" w:rsidRPr="002E4D80" w:rsidRDefault="002E4D80" w:rsidP="002E4D80">
      <w:pPr>
        <w:rPr>
          <w:rFonts w:ascii="Palatino Linotype" w:hAnsi="Palatino Linotype"/>
        </w:rPr>
      </w:pPr>
      <w:r w:rsidRPr="002E4D80">
        <w:rPr>
          <w:rFonts w:ascii="Palatino Linotype" w:hAnsi="Palatino Linotype"/>
        </w:rPr>
        <w:t>«</w:t>
      </w:r>
      <w:r w:rsidRPr="00AC00A0">
        <w:rPr>
          <w:rFonts w:ascii="Palatino Linotype" w:hAnsi="Palatino Linotype"/>
          <w:i/>
          <w:iCs/>
        </w:rPr>
        <w:t>Маджму ат</w:t>
      </w:r>
      <w:r w:rsidR="00AC00A0">
        <w:rPr>
          <w:rFonts w:ascii="Palatino Linotype" w:hAnsi="Palatino Linotype"/>
          <w:i/>
          <w:iCs/>
        </w:rPr>
        <w:t>-</w:t>
      </w:r>
      <w:r w:rsidRPr="00AC00A0">
        <w:rPr>
          <w:rFonts w:ascii="Palatino Linotype" w:hAnsi="Palatino Linotype"/>
          <w:i/>
          <w:iCs/>
        </w:rPr>
        <w:t>таухид</w:t>
      </w:r>
      <w:r w:rsidRPr="002E4D80">
        <w:rPr>
          <w:rFonts w:ascii="Palatino Linotype" w:hAnsi="Palatino Linotype"/>
        </w:rPr>
        <w:t>»</w:t>
      </w:r>
    </w:p>
    <w:p w:rsidR="00B10948" w:rsidRPr="002E4D80" w:rsidRDefault="00B10948" w:rsidP="002E4D80">
      <w:pPr>
        <w:rPr>
          <w:rFonts w:ascii="Palatino Linotype" w:hAnsi="Palatino Linotype"/>
        </w:rPr>
      </w:pPr>
    </w:p>
    <w:p w:rsidR="002E4D80" w:rsidRPr="002E4D80" w:rsidRDefault="002E4D80" w:rsidP="002E4D80">
      <w:pPr>
        <w:rPr>
          <w:rFonts w:ascii="Palatino Linotype" w:hAnsi="Palatino Linotype"/>
          <w:u w:val="single"/>
        </w:rPr>
      </w:pPr>
      <w:r w:rsidRPr="002E4D80">
        <w:rPr>
          <w:rFonts w:ascii="Palatino Linotype" w:hAnsi="Palatino Linotype"/>
          <w:u w:val="single"/>
        </w:rPr>
        <w:t>Довод второй:</w:t>
      </w:r>
    </w:p>
    <w:p w:rsidR="002E4D80" w:rsidRPr="002E4D80" w:rsidRDefault="002E4D80" w:rsidP="002E4D80">
      <w:pPr>
        <w:rPr>
          <w:rFonts w:ascii="Palatino Linotype" w:hAnsi="Palatino Linotype"/>
        </w:rPr>
      </w:pPr>
      <w:r w:rsidRPr="002E4D80">
        <w:rPr>
          <w:rFonts w:ascii="Palatino Linotype" w:hAnsi="Palatino Linotype"/>
        </w:rPr>
        <w:t>Сказал Аллах "</w:t>
      </w:r>
      <w:r w:rsidRPr="002E4D80">
        <w:rPr>
          <w:rFonts w:ascii="Palatino Linotype" w:hAnsi="Palatino Linotype"/>
          <w:b/>
          <w:bCs/>
        </w:rPr>
        <w:t>Они признали господами помимо Аллаха своих книжников и монахов</w:t>
      </w:r>
      <w:r w:rsidRPr="002E4D80">
        <w:rPr>
          <w:rFonts w:ascii="Palatino Linotype" w:hAnsi="Palatino Linotype"/>
        </w:rPr>
        <w:t>"</w:t>
      </w:r>
    </w:p>
    <w:p w:rsidR="002E4D80" w:rsidRPr="002E4D80" w:rsidRDefault="002E4D80" w:rsidP="002E4D80">
      <w:pPr>
        <w:rPr>
          <w:rFonts w:ascii="Palatino Linotype" w:hAnsi="Palatino Linotype"/>
        </w:rPr>
      </w:pPr>
    </w:p>
    <w:p w:rsidR="002E4D80" w:rsidRPr="002E4D80" w:rsidRDefault="002E4D80" w:rsidP="002E4D80">
      <w:pPr>
        <w:rPr>
          <w:rFonts w:ascii="Palatino Linotype" w:hAnsi="Palatino Linotype"/>
        </w:rPr>
      </w:pPr>
      <w:r w:rsidRPr="002E4D80">
        <w:rPr>
          <w:rFonts w:ascii="Palatino Linotype" w:hAnsi="Palatino Linotype"/>
        </w:rPr>
        <w:t>Ади ибн Хатим рассказывал: "Я слышал, как пророк прочитал следующий аят: "Они признали господами помимо Аллаха своих книжников и монахов..." Я сказал ему: "Ведь мы же не поклоняемся им!" Тогда он спросил: "Разве не запрещают они то, что разрешено Аллахом, и вы считаете это запрещённым, а если они разрешают запрещённое Аллахом, то и вы разрешаете себе это?" Я ответил: "Да, это так". Он сказал: "В этом и заключается поклонение им". Об этом рассказали Ахмад и ат-Тирмизи назвал этот хадис хорошим.</w:t>
      </w:r>
    </w:p>
    <w:p w:rsidR="002E4D80" w:rsidRPr="002E4D80" w:rsidRDefault="002E4D80" w:rsidP="002E4D80">
      <w:pPr>
        <w:rPr>
          <w:rFonts w:ascii="Palatino Linotype" w:hAnsi="Palatino Linotype"/>
        </w:rPr>
      </w:pPr>
    </w:p>
    <w:p w:rsidR="002E4D80" w:rsidRPr="002E4D80" w:rsidRDefault="002E4D80" w:rsidP="002E4D80">
      <w:pPr>
        <w:rPr>
          <w:rFonts w:ascii="Palatino Linotype" w:hAnsi="Palatino Linotype"/>
          <w:u w:val="single"/>
        </w:rPr>
      </w:pPr>
      <w:r w:rsidRPr="002E4D80">
        <w:rPr>
          <w:rFonts w:ascii="Palatino Linotype" w:hAnsi="Palatino Linotype"/>
          <w:u w:val="single"/>
        </w:rPr>
        <w:t>Довод третий:</w:t>
      </w:r>
    </w:p>
    <w:p w:rsidR="002E4D80" w:rsidRPr="002E4D80" w:rsidRDefault="002E4D80" w:rsidP="002E4D80">
      <w:pPr>
        <w:rPr>
          <w:rFonts w:ascii="Palatino Linotype" w:hAnsi="Palatino Linotype"/>
        </w:rPr>
      </w:pPr>
      <w:r w:rsidRPr="002E4D80">
        <w:rPr>
          <w:rFonts w:ascii="Palatino Linotype" w:hAnsi="Palatino Linotype"/>
        </w:rPr>
        <w:t>Сказал Аллах, свят Он и велик :</w:t>
      </w:r>
    </w:p>
    <w:p w:rsidR="002E4D80" w:rsidRPr="002E4D80" w:rsidRDefault="002E4D80" w:rsidP="002E4D80">
      <w:pPr>
        <w:rPr>
          <w:rFonts w:ascii="Palatino Linotype" w:hAnsi="Palatino Linotype"/>
        </w:rPr>
      </w:pPr>
      <w:r w:rsidRPr="002E4D80">
        <w:rPr>
          <w:rFonts w:ascii="Palatino Linotype" w:hAnsi="Palatino Linotype"/>
        </w:rPr>
        <w:lastRenderedPageBreak/>
        <w:t>Скажи: "</w:t>
      </w:r>
      <w:r w:rsidRPr="002E4D80">
        <w:rPr>
          <w:rFonts w:ascii="Palatino Linotype" w:hAnsi="Palatino Linotype"/>
          <w:b/>
          <w:bCs/>
        </w:rPr>
        <w:t>Сообщить ли вам о тех, кто получит еще худшее воздаяние от Аллаха? Это - те, кого Аллах проклял, на кого Он разгневался, кого Он превратил в обезьян и свиней и кто поклонялся тагуту. Они займут еще более скверное место и еще больше сбились с прямого пути</w:t>
      </w:r>
      <w:r w:rsidRPr="002E4D80">
        <w:rPr>
          <w:rFonts w:ascii="Palatino Linotype" w:hAnsi="Palatino Linotype"/>
        </w:rPr>
        <w:t>".</w:t>
      </w:r>
    </w:p>
    <w:p w:rsidR="002E4D80" w:rsidRPr="002E4D80" w:rsidRDefault="002E4D80" w:rsidP="002E4D80">
      <w:pPr>
        <w:rPr>
          <w:rFonts w:ascii="Palatino Linotype" w:hAnsi="Palatino Linotype"/>
        </w:rPr>
      </w:pPr>
    </w:p>
    <w:p w:rsidR="002E4D80" w:rsidRPr="002E4D80" w:rsidRDefault="002E4D80" w:rsidP="002E4D80">
      <w:pPr>
        <w:rPr>
          <w:rFonts w:ascii="Palatino Linotype" w:hAnsi="Palatino Linotype"/>
        </w:rPr>
      </w:pPr>
      <w:r w:rsidRPr="002E4D80">
        <w:rPr>
          <w:rFonts w:ascii="Palatino Linotype" w:hAnsi="Palatino Linotype"/>
        </w:rPr>
        <w:t>Из тафсира ибн Аби Хатима слова всевышнего «поклонялся тагуту» «поклонялись тогуту». Рассказал мой отец (абу Хатим) сказал абу Гъассан : я сказал ибн Абу Лейлю "поклонялись тогуту" и он сказал : услуживали (служили) тогуту.</w:t>
      </w:r>
    </w:p>
    <w:p w:rsidR="002E4D80" w:rsidRPr="002E4D80" w:rsidRDefault="002E4D80" w:rsidP="002E4D80">
      <w:pPr>
        <w:rPr>
          <w:rFonts w:ascii="Palatino Linotype" w:hAnsi="Palatino Linotype"/>
        </w:rPr>
      </w:pPr>
      <w:r w:rsidRPr="002E4D80">
        <w:rPr>
          <w:rFonts w:ascii="Palatino Linotype" w:hAnsi="Palatino Linotype"/>
        </w:rPr>
        <w:t>«</w:t>
      </w:r>
      <w:r w:rsidRPr="00AC00A0">
        <w:rPr>
          <w:rFonts w:ascii="Palatino Linotype" w:hAnsi="Palatino Linotype"/>
          <w:i/>
          <w:iCs/>
        </w:rPr>
        <w:t>Тафсир ибн Аби Хатима – 6563</w:t>
      </w:r>
      <w:r w:rsidRPr="002E4D80">
        <w:rPr>
          <w:rFonts w:ascii="Palatino Linotype" w:hAnsi="Palatino Linotype"/>
        </w:rPr>
        <w:t>»</w:t>
      </w:r>
    </w:p>
    <w:p w:rsidR="002E4D80" w:rsidRPr="002E4D80" w:rsidRDefault="002E4D80" w:rsidP="002E4D80">
      <w:pPr>
        <w:rPr>
          <w:rFonts w:ascii="Palatino Linotype" w:hAnsi="Palatino Linotype"/>
        </w:rPr>
      </w:pPr>
    </w:p>
    <w:p w:rsidR="002E4D80" w:rsidRPr="002E4D80" w:rsidRDefault="002E4D80" w:rsidP="002E4D80">
      <w:pPr>
        <w:rPr>
          <w:rFonts w:ascii="Palatino Linotype" w:hAnsi="Palatino Linotype"/>
        </w:rPr>
      </w:pPr>
      <w:r w:rsidRPr="002E4D80">
        <w:rPr>
          <w:rFonts w:ascii="Palatino Linotype" w:hAnsi="Palatino Linotype"/>
        </w:rPr>
        <w:t>"Те, кто поклонялся Тагуту ..., - То есть услуживали им, став их слугами"</w:t>
      </w:r>
    </w:p>
    <w:p w:rsidR="00802B83" w:rsidRDefault="002E4D80" w:rsidP="00802B83">
      <w:pPr>
        <w:rPr>
          <w:rFonts w:ascii="Palatino Linotype" w:hAnsi="Palatino Linotype"/>
        </w:rPr>
      </w:pPr>
      <w:r w:rsidRPr="002E4D80">
        <w:rPr>
          <w:rFonts w:ascii="Palatino Linotype" w:hAnsi="Palatino Linotype"/>
        </w:rPr>
        <w:t>(</w:t>
      </w:r>
      <w:r w:rsidRPr="00AC00A0">
        <w:rPr>
          <w:rFonts w:ascii="Palatino Linotype" w:hAnsi="Palatino Linotype"/>
          <w:i/>
          <w:iCs/>
        </w:rPr>
        <w:t>Тафсир ибн К</w:t>
      </w:r>
      <w:r w:rsidR="00802B83" w:rsidRPr="00AC00A0">
        <w:rPr>
          <w:rFonts w:ascii="Palatino Linotype" w:hAnsi="Palatino Linotype"/>
          <w:i/>
          <w:iCs/>
        </w:rPr>
        <w:t>асира</w:t>
      </w:r>
      <w:r w:rsidR="00802B83">
        <w:rPr>
          <w:rFonts w:ascii="Palatino Linotype" w:hAnsi="Palatino Linotype"/>
        </w:rPr>
        <w:t>)</w:t>
      </w:r>
    </w:p>
    <w:p w:rsidR="002E4D80" w:rsidRPr="002E4D80" w:rsidRDefault="002E4D80" w:rsidP="002E4D80">
      <w:pPr>
        <w:rPr>
          <w:rFonts w:ascii="Palatino Linotype" w:hAnsi="Palatino Linotype"/>
        </w:rPr>
      </w:pPr>
      <w:r w:rsidRPr="002E4D80">
        <w:rPr>
          <w:rFonts w:ascii="Palatino Linotype" w:hAnsi="Palatino Linotype"/>
        </w:rPr>
        <w:tab/>
      </w:r>
    </w:p>
    <w:p w:rsidR="002E4D80" w:rsidRPr="002E4D80" w:rsidRDefault="002E4D80" w:rsidP="002E4D80">
      <w:pPr>
        <w:rPr>
          <w:rFonts w:ascii="Palatino Linotype" w:hAnsi="Palatino Linotype"/>
          <w:u w:val="single"/>
        </w:rPr>
      </w:pPr>
      <w:r w:rsidRPr="002E4D80">
        <w:rPr>
          <w:rFonts w:ascii="Palatino Linotype" w:hAnsi="Palatino Linotype"/>
          <w:u w:val="single"/>
        </w:rPr>
        <w:t>Довод четвертый:</w:t>
      </w:r>
    </w:p>
    <w:p w:rsidR="002E4D80" w:rsidRPr="002E4D80" w:rsidRDefault="002E4D80" w:rsidP="002E4D80">
      <w:pPr>
        <w:rPr>
          <w:rFonts w:ascii="Palatino Linotype" w:hAnsi="Palatino Linotype"/>
        </w:rPr>
      </w:pPr>
      <w:r w:rsidRPr="002E4D80">
        <w:rPr>
          <w:rFonts w:ascii="Palatino Linotype" w:hAnsi="Palatino Linotype"/>
        </w:rPr>
        <w:t>Сказал Аллах, свят Он и велик : «</w:t>
      </w:r>
      <w:r w:rsidRPr="002E4D80">
        <w:rPr>
          <w:rFonts w:ascii="Palatino Linotype" w:hAnsi="Palatino Linotype"/>
          <w:b/>
          <w:bCs/>
        </w:rPr>
        <w:t>Аллах - Покровитель тех, которые уверовали. Он выводит их из мраков к свету. А покровителями и помощниками неверующих являются тагуты, которые выводят их из света к мракам. Они являются обитателями Огня и пребудут там вечно</w:t>
      </w:r>
      <w:r w:rsidRPr="002E4D80">
        <w:rPr>
          <w:rFonts w:ascii="Palatino Linotype" w:hAnsi="Palatino Linotype"/>
        </w:rPr>
        <w:t>». (Корова 257)</w:t>
      </w:r>
    </w:p>
    <w:p w:rsidR="002E4D80" w:rsidRPr="002E4D80" w:rsidRDefault="002E4D80" w:rsidP="002E4D80">
      <w:pPr>
        <w:rPr>
          <w:rFonts w:ascii="Palatino Linotype" w:hAnsi="Palatino Linotype"/>
        </w:rPr>
      </w:pPr>
    </w:p>
    <w:p w:rsidR="002E4D80" w:rsidRPr="002E4D80" w:rsidRDefault="002E4D80" w:rsidP="002E4D80">
      <w:pPr>
        <w:rPr>
          <w:rFonts w:ascii="Palatino Linotype" w:hAnsi="Palatino Linotype"/>
        </w:rPr>
      </w:pPr>
      <w:r w:rsidRPr="002E4D80">
        <w:rPr>
          <w:rFonts w:ascii="Palatino Linotype" w:hAnsi="Palatino Linotype"/>
        </w:rPr>
        <w:t xml:space="preserve">Однажды ‘Умар ибн аль-Хаттаб повелел предоставить ему отчеты относительно того, что было взято и возвращено (из казны), а у Абу Мусы аль-Аш’ари был один писарь-христианин, который этим занимался. И однажды ‘Умар сказал: “У нас есть с Шама писарь, позови его, пусть он почитает нам”. Абу Муса сказал: “Он не сможет войти в мечеть”. ‘Умар спросил: “Он что в состоянии осквернения (джунуб)?!” Абу Муса сказал: “Нет, он христианин!” Услышав это ‘Умар ударил Абу Мусу и воскликнул: “Что с тобой, да погубит тебя Аллах?! Неужели ты не слышал слов Всевышнего: «О вы, которые уверовали! Не берите иудеев и христиан в друзья, ибо они – друзья одни другим! А кто из вас оказывает им помощь, тот сам из них!» (аль-Маида 5: 51). Неужели ты не мог подобрать себе того, кто верует в Одного Аллаха?” Абу Муса сказал: “О повелитель правоверных, клянусь Аллахом я не покровительствовал и не оказывал ему помощь, он просто писарь!” </w:t>
      </w:r>
    </w:p>
    <w:p w:rsidR="00AC00A0" w:rsidRPr="002E4D80" w:rsidRDefault="002E4D80" w:rsidP="00AC00A0">
      <w:pPr>
        <w:rPr>
          <w:rFonts w:ascii="Palatino Linotype" w:hAnsi="Palatino Linotype"/>
        </w:rPr>
      </w:pPr>
      <w:r w:rsidRPr="002E4D80">
        <w:rPr>
          <w:rFonts w:ascii="Palatino Linotype" w:hAnsi="Palatino Linotype"/>
        </w:rPr>
        <w:t>Тогда ‘Умар сказал: “Не стал бы я оказывать им почет, если Аллах отозвался о них с презрением, и не стал бы возвеличивать их, если Аллах их унизил, и не стал бы приближать этих</w:t>
      </w:r>
      <w:r w:rsidR="00AC00A0">
        <w:rPr>
          <w:rFonts w:ascii="Palatino Linotype" w:hAnsi="Palatino Linotype"/>
        </w:rPr>
        <w:t xml:space="preserve"> людей, если Аллах их отдалил!”</w:t>
      </w:r>
    </w:p>
    <w:p w:rsidR="002E4D80" w:rsidRPr="002E4D80" w:rsidRDefault="002E4D80" w:rsidP="002E4D80">
      <w:pPr>
        <w:rPr>
          <w:rFonts w:ascii="Palatino Linotype" w:hAnsi="Palatino Linotype"/>
        </w:rPr>
      </w:pPr>
      <w:r w:rsidRPr="002E4D80">
        <w:rPr>
          <w:rFonts w:ascii="Palatino Linotype" w:hAnsi="Palatino Linotype"/>
        </w:rPr>
        <w:t>(“</w:t>
      </w:r>
      <w:r w:rsidRPr="00AC00A0">
        <w:rPr>
          <w:rFonts w:ascii="Palatino Linotype" w:hAnsi="Palatino Linotype"/>
          <w:i/>
          <w:iCs/>
        </w:rPr>
        <w:t>Тафсир аль-Къуран аль-‘Азым” 4/1156</w:t>
      </w:r>
      <w:r w:rsidRPr="002E4D80">
        <w:rPr>
          <w:rFonts w:ascii="Palatino Linotype" w:hAnsi="Palatino Linotype"/>
        </w:rPr>
        <w:t>.)</w:t>
      </w:r>
    </w:p>
    <w:p w:rsidR="002E4D80" w:rsidRPr="002E4D80" w:rsidRDefault="002E4D80" w:rsidP="002E4D80">
      <w:pPr>
        <w:rPr>
          <w:rFonts w:ascii="Palatino Linotype" w:hAnsi="Palatino Linotype"/>
        </w:rPr>
      </w:pPr>
    </w:p>
    <w:p w:rsidR="002E4D80" w:rsidRPr="002E4D80" w:rsidRDefault="002E4D80" w:rsidP="002E4D80">
      <w:pPr>
        <w:rPr>
          <w:rFonts w:ascii="Palatino Linotype" w:hAnsi="Palatino Linotype"/>
        </w:rPr>
      </w:pPr>
      <w:r w:rsidRPr="002E4D80">
        <w:rPr>
          <w:rFonts w:ascii="Palatino Linotype" w:hAnsi="Palatino Linotype"/>
        </w:rPr>
        <w:t>И порицал Умар человека который взял себе работника из кафиров, а что тогда говорить о тех кто работает в тагутских учреждениях?</w:t>
      </w:r>
    </w:p>
    <w:p w:rsidR="002E4D80" w:rsidRPr="002E4D80" w:rsidRDefault="002E4D80" w:rsidP="002E4D80">
      <w:pPr>
        <w:rPr>
          <w:rFonts w:ascii="Palatino Linotype" w:hAnsi="Palatino Linotype"/>
        </w:rPr>
      </w:pPr>
    </w:p>
    <w:p w:rsidR="002E4D80" w:rsidRPr="002E4D80" w:rsidRDefault="002E4D80" w:rsidP="002E4D80">
      <w:pPr>
        <w:rPr>
          <w:rFonts w:ascii="Palatino Linotype" w:hAnsi="Palatino Linotype"/>
        </w:rPr>
      </w:pPr>
      <w:r w:rsidRPr="002E4D80">
        <w:rPr>
          <w:rFonts w:ascii="Palatino Linotype" w:hAnsi="Palatino Linotype"/>
        </w:rPr>
        <w:t>Куртуби в тафсире аята (5:51) сказал: В выражении "</w:t>
      </w:r>
      <w:r w:rsidRPr="002E4D80">
        <w:rPr>
          <w:rFonts w:ascii="Palatino Linotype" w:hAnsi="Palatino Linotype"/>
          <w:b/>
          <w:bCs/>
        </w:rPr>
        <w:t>А если кто из вас берет их себе в уалии, тот и сам из них</w:t>
      </w:r>
      <w:r w:rsidRPr="002E4D80">
        <w:rPr>
          <w:rFonts w:ascii="Palatino Linotype" w:hAnsi="Palatino Linotype"/>
        </w:rPr>
        <w:t>" имеется условие: "А если кто из вас берет их себе в уалии" и соответственно следствие, которое вытекает при свершении условия: "тот и сам из них". То есть он станет таким же противником Аллаха, как и они; необходимость вражды с ним станет такая же как и необходимость вражды с ними; огонь станет обязательным для него так же, как он обязателен для них. Таким образом он становится одним из них, т.е. из их среды. - (</w:t>
      </w:r>
      <w:r w:rsidRPr="00AC00A0">
        <w:rPr>
          <w:rFonts w:ascii="Palatino Linotype" w:hAnsi="Palatino Linotype"/>
          <w:i/>
          <w:iCs/>
        </w:rPr>
        <w:t>Тафсир Куртуби</w:t>
      </w:r>
      <w:r w:rsidRPr="002E4D80">
        <w:rPr>
          <w:rFonts w:ascii="Palatino Linotype" w:hAnsi="Palatino Linotype"/>
        </w:rPr>
        <w:t>)</w:t>
      </w:r>
    </w:p>
    <w:p w:rsidR="002E4D80" w:rsidRPr="002E4D80" w:rsidRDefault="002E4D80" w:rsidP="002E4D80">
      <w:pPr>
        <w:rPr>
          <w:rFonts w:ascii="Palatino Linotype" w:hAnsi="Palatino Linotype"/>
        </w:rPr>
      </w:pPr>
    </w:p>
    <w:p w:rsidR="002E4D80" w:rsidRPr="002E4D80" w:rsidRDefault="002E4D80" w:rsidP="002E4D80">
      <w:pPr>
        <w:rPr>
          <w:rFonts w:ascii="Palatino Linotype" w:hAnsi="Palatino Linotype"/>
          <w:u w:val="single"/>
        </w:rPr>
      </w:pPr>
      <w:r w:rsidRPr="002E4D80">
        <w:rPr>
          <w:rFonts w:ascii="Palatino Linotype" w:hAnsi="Palatino Linotype"/>
          <w:u w:val="single"/>
        </w:rPr>
        <w:t>Довод пятый:</w:t>
      </w:r>
    </w:p>
    <w:p w:rsidR="002E4D80" w:rsidRPr="002E4D80" w:rsidRDefault="002E4D80" w:rsidP="002E4D80">
      <w:pPr>
        <w:rPr>
          <w:rFonts w:ascii="Palatino Linotype" w:hAnsi="Palatino Linotype"/>
        </w:rPr>
      </w:pPr>
      <w:r w:rsidRPr="002E4D80">
        <w:rPr>
          <w:rFonts w:ascii="Palatino Linotype" w:hAnsi="Palatino Linotype"/>
        </w:rPr>
        <w:t>Аллах сказал:</w:t>
      </w:r>
    </w:p>
    <w:p w:rsidR="002E4D80" w:rsidRPr="002E4D80" w:rsidRDefault="002E4D80" w:rsidP="002E4D80">
      <w:pPr>
        <w:rPr>
          <w:rFonts w:ascii="Palatino Linotype" w:hAnsi="Palatino Linotype"/>
        </w:rPr>
      </w:pPr>
      <w:r w:rsidRPr="002E4D80">
        <w:rPr>
          <w:rFonts w:ascii="Palatino Linotype" w:hAnsi="Palatino Linotype"/>
        </w:rPr>
        <w:t>«</w:t>
      </w:r>
      <w:r w:rsidRPr="001D62D8">
        <w:rPr>
          <w:rFonts w:ascii="Palatino Linotype" w:hAnsi="Palatino Linotype"/>
          <w:b/>
          <w:bCs/>
        </w:rPr>
        <w:t>Те, которые уверовали, сражаются на пути Аллаха, а те, которые не уверовали, сражаются на пути тагута. Посему сражайтесь с помощниками дьявола. Воистину, козни дьявола слабы</w:t>
      </w:r>
      <w:r w:rsidRPr="002E4D80">
        <w:rPr>
          <w:rFonts w:ascii="Palatino Linotype" w:hAnsi="Palatino Linotype"/>
        </w:rPr>
        <w:t>.» (Женщины 76)</w:t>
      </w:r>
    </w:p>
    <w:p w:rsidR="002E4D80" w:rsidRPr="002E4D80" w:rsidRDefault="002E4D80" w:rsidP="002E4D80">
      <w:pPr>
        <w:rPr>
          <w:rFonts w:ascii="Palatino Linotype" w:hAnsi="Palatino Linotype"/>
        </w:rPr>
      </w:pPr>
    </w:p>
    <w:p w:rsidR="002E4D80" w:rsidRPr="002E4D80" w:rsidRDefault="002E4D80" w:rsidP="002E4D80">
      <w:pPr>
        <w:rPr>
          <w:rFonts w:ascii="Palatino Linotype" w:hAnsi="Palatino Linotype"/>
        </w:rPr>
      </w:pPr>
      <w:r w:rsidRPr="002E4D80">
        <w:rPr>
          <w:rFonts w:ascii="Palatino Linotype" w:hAnsi="Palatino Linotype"/>
        </w:rPr>
        <w:t xml:space="preserve">Сказал имам Мухаммад Ибн Абдуль Ваххаб: </w:t>
      </w:r>
    </w:p>
    <w:p w:rsidR="002E4D80" w:rsidRPr="002E4D80" w:rsidRDefault="002E4D80" w:rsidP="002E4D80">
      <w:pPr>
        <w:rPr>
          <w:rFonts w:ascii="Palatino Linotype" w:hAnsi="Palatino Linotype"/>
        </w:rPr>
      </w:pPr>
      <w:r w:rsidRPr="002E4D80">
        <w:rPr>
          <w:rFonts w:ascii="Palatino Linotype" w:hAnsi="Palatino Linotype"/>
        </w:rPr>
        <w:t>"Тот, кому мы выносим такфир - это тот, кто засвидетельствовал, что Таухид - это религия Аллаха, и религия Его Посланника, и что дуа не к Аллаху ложное. А затем после этого делает такфир людям Таухида, и заявляет что они хавариджи, и встает на сторону людей мавзолеев против людей Таухида"</w:t>
      </w:r>
    </w:p>
    <w:p w:rsidR="002E4D80" w:rsidRPr="002E4D80" w:rsidRDefault="00AC00A0" w:rsidP="002E4D80">
      <w:pPr>
        <w:rPr>
          <w:rFonts w:ascii="Palatino Linotype" w:hAnsi="Palatino Linotype"/>
        </w:rPr>
      </w:pPr>
      <w:r>
        <w:rPr>
          <w:rFonts w:ascii="Palatino Linotype" w:hAnsi="Palatino Linotype"/>
        </w:rPr>
        <w:t>(</w:t>
      </w:r>
      <w:r w:rsidR="002E4D80" w:rsidRPr="002E4D80">
        <w:rPr>
          <w:rFonts w:ascii="Palatino Linotype" w:hAnsi="Palatino Linotype"/>
        </w:rPr>
        <w:t xml:space="preserve"> </w:t>
      </w:r>
      <w:r w:rsidR="002E4D80" w:rsidRPr="00AC00A0">
        <w:rPr>
          <w:rFonts w:ascii="Palatino Linotype" w:hAnsi="Palatino Linotype"/>
          <w:i/>
          <w:iCs/>
        </w:rPr>
        <w:t>"Ар-Расаиль аш Шахсыя", 39</w:t>
      </w:r>
      <w:r>
        <w:rPr>
          <w:rFonts w:ascii="Palatino Linotype" w:hAnsi="Palatino Linotype"/>
        </w:rPr>
        <w:t>)</w:t>
      </w:r>
    </w:p>
    <w:p w:rsidR="002E4D80" w:rsidRPr="002E4D80" w:rsidRDefault="002E4D80" w:rsidP="002E4D80">
      <w:pPr>
        <w:rPr>
          <w:rFonts w:ascii="Palatino Linotype" w:hAnsi="Palatino Linotype"/>
        </w:rPr>
      </w:pPr>
    </w:p>
    <w:p w:rsidR="002E4D80" w:rsidRPr="002E4D80" w:rsidRDefault="002E4D80" w:rsidP="00BE4EF8">
      <w:pPr>
        <w:rPr>
          <w:rFonts w:ascii="Palatino Linotype" w:hAnsi="Palatino Linotype"/>
        </w:rPr>
      </w:pPr>
      <w:r w:rsidRPr="002E4D80">
        <w:rPr>
          <w:rFonts w:ascii="Palatino Linotype" w:hAnsi="Palatino Linotype"/>
        </w:rPr>
        <w:t>Что же говорить о тех кто</w:t>
      </w:r>
      <w:r w:rsidR="00BE4EF8">
        <w:rPr>
          <w:rFonts w:ascii="Palatino Linotype" w:hAnsi="Palatino Linotype"/>
        </w:rPr>
        <w:t xml:space="preserve"> хуже этих, которые</w:t>
      </w:r>
      <w:r w:rsidRPr="002E4D80">
        <w:rPr>
          <w:rFonts w:ascii="Palatino Linotype" w:hAnsi="Palatino Linotype"/>
        </w:rPr>
        <w:t xml:space="preserve"> сража</w:t>
      </w:r>
      <w:r w:rsidR="00BE4EF8">
        <w:rPr>
          <w:rFonts w:ascii="Palatino Linotype" w:hAnsi="Palatino Linotype"/>
        </w:rPr>
        <w:t>ю</w:t>
      </w:r>
      <w:r w:rsidRPr="002E4D80">
        <w:rPr>
          <w:rFonts w:ascii="Palatino Linotype" w:hAnsi="Palatino Linotype"/>
        </w:rPr>
        <w:t>тся на пути тагута?</w:t>
      </w:r>
    </w:p>
    <w:p w:rsidR="002E4D80" w:rsidRPr="002E4D80" w:rsidRDefault="002E4D80" w:rsidP="002E4D80">
      <w:pPr>
        <w:rPr>
          <w:rFonts w:ascii="Palatino Linotype" w:hAnsi="Palatino Linotype"/>
        </w:rPr>
      </w:pPr>
    </w:p>
    <w:p w:rsidR="002E4D80" w:rsidRPr="002E4D80" w:rsidRDefault="002E4D80" w:rsidP="002E4D80">
      <w:pPr>
        <w:rPr>
          <w:rFonts w:ascii="Palatino Linotype" w:hAnsi="Palatino Linotype"/>
          <w:u w:val="single"/>
        </w:rPr>
      </w:pPr>
      <w:r w:rsidRPr="002E4D80">
        <w:rPr>
          <w:rFonts w:ascii="Palatino Linotype" w:hAnsi="Palatino Linotype"/>
          <w:u w:val="single"/>
        </w:rPr>
        <w:t>Довод шестой:</w:t>
      </w:r>
    </w:p>
    <w:p w:rsidR="002E4D80" w:rsidRPr="002E4D80" w:rsidRDefault="002E4D80" w:rsidP="002E4D80">
      <w:pPr>
        <w:rPr>
          <w:rFonts w:ascii="Palatino Linotype" w:hAnsi="Palatino Linotype"/>
        </w:rPr>
      </w:pPr>
      <w:r w:rsidRPr="002E4D80">
        <w:rPr>
          <w:rFonts w:ascii="Palatino Linotype" w:hAnsi="Palatino Linotype"/>
        </w:rPr>
        <w:t>Сказал Аллах:</w:t>
      </w:r>
    </w:p>
    <w:p w:rsidR="002E4D80" w:rsidRPr="002E4D80" w:rsidRDefault="002E4D80" w:rsidP="002E4D80">
      <w:pPr>
        <w:rPr>
          <w:rFonts w:ascii="Palatino Linotype" w:hAnsi="Palatino Linotype"/>
        </w:rPr>
      </w:pPr>
      <w:r w:rsidRPr="002E4D80">
        <w:rPr>
          <w:rFonts w:ascii="Palatino Linotype" w:hAnsi="Palatino Linotype"/>
        </w:rPr>
        <w:t>«</w:t>
      </w:r>
      <w:r w:rsidRPr="002E4D80">
        <w:rPr>
          <w:rFonts w:ascii="Palatino Linotype" w:hAnsi="Palatino Linotype"/>
          <w:b/>
          <w:bCs/>
        </w:rPr>
        <w:t>Мы отправили к каждой общине посланника: «Поклоняйтесь Аллаху и избегайте тагута</w:t>
      </w:r>
      <w:r w:rsidRPr="002E4D80">
        <w:rPr>
          <w:rFonts w:ascii="Palatino Linotype" w:hAnsi="Palatino Linotype"/>
        </w:rPr>
        <w:t>!».</w:t>
      </w:r>
    </w:p>
    <w:p w:rsidR="002E4D80" w:rsidRPr="002E4D80" w:rsidRDefault="002E4D80" w:rsidP="002E4D80">
      <w:pPr>
        <w:rPr>
          <w:rFonts w:ascii="Palatino Linotype" w:hAnsi="Palatino Linotype"/>
        </w:rPr>
      </w:pPr>
    </w:p>
    <w:p w:rsidR="00B10948" w:rsidRPr="00B10948" w:rsidRDefault="002E4D80" w:rsidP="00B10948">
      <w:pPr>
        <w:rPr>
          <w:rFonts w:ascii="Palatino Linotype" w:hAnsi="Palatino Linotype"/>
        </w:rPr>
      </w:pPr>
      <w:r w:rsidRPr="002E4D80">
        <w:rPr>
          <w:rFonts w:ascii="Palatino Linotype" w:hAnsi="Palatino Linotype"/>
        </w:rPr>
        <w:lastRenderedPageBreak/>
        <w:t xml:space="preserve">Сказал Шейх Мухаммад ибн Абдуль-Уаххаб: </w:t>
      </w:r>
    </w:p>
    <w:p w:rsidR="002E4D80" w:rsidRPr="002E4D80" w:rsidRDefault="002E4D80" w:rsidP="00B10948">
      <w:pPr>
        <w:rPr>
          <w:rFonts w:ascii="Palatino Linotype" w:hAnsi="Palatino Linotype"/>
        </w:rPr>
      </w:pPr>
      <w:r w:rsidRPr="002E4D80">
        <w:rPr>
          <w:rFonts w:ascii="Palatino Linotype" w:hAnsi="Palatino Linotype"/>
        </w:rPr>
        <w:t>«Напротив, не считается истинным, религия Ислам, кроме как в отстранении от этих, то есть от тагъутов, которым поклоняются помимо Аллаха , считать их неверными. Как это сказал Аллах (в переводе):</w:t>
      </w:r>
    </w:p>
    <w:p w:rsidR="002E4D80" w:rsidRPr="002E4D80" w:rsidRDefault="002E4D80" w:rsidP="00AC00A0">
      <w:pPr>
        <w:rPr>
          <w:rFonts w:ascii="Palatino Linotype" w:hAnsi="Palatino Linotype"/>
        </w:rPr>
      </w:pPr>
      <w:r w:rsidRPr="002E4D80">
        <w:rPr>
          <w:rFonts w:ascii="Palatino Linotype" w:hAnsi="Palatino Linotype"/>
        </w:rPr>
        <w:t xml:space="preserve">« </w:t>
      </w:r>
      <w:r w:rsidRPr="00EF7147">
        <w:rPr>
          <w:rFonts w:ascii="Palatino Linotype" w:hAnsi="Palatino Linotype"/>
          <w:b/>
          <w:bCs/>
        </w:rPr>
        <w:t>Тот кто не верует в тагъута, а верует в Аллаха, тот ухватился за самую надёжную рукоять</w:t>
      </w:r>
      <w:r w:rsidRPr="002E4D80">
        <w:rPr>
          <w:rFonts w:ascii="Palatino Linotype" w:hAnsi="Palatino Linotype"/>
        </w:rPr>
        <w:t>…» (</w:t>
      </w:r>
      <w:r w:rsidR="00AC00A0" w:rsidRPr="00AC00A0">
        <w:rPr>
          <w:rFonts w:ascii="Palatino Linotype" w:hAnsi="Palatino Linotype"/>
          <w:i/>
          <w:iCs/>
        </w:rPr>
        <w:t>Д</w:t>
      </w:r>
      <w:r w:rsidRPr="00AC00A0">
        <w:rPr>
          <w:rFonts w:ascii="Palatino Linotype" w:hAnsi="Palatino Linotype"/>
          <w:i/>
          <w:iCs/>
        </w:rPr>
        <w:t>арур ас сания 5/10</w:t>
      </w:r>
      <w:r w:rsidRPr="002E4D80">
        <w:rPr>
          <w:rFonts w:ascii="Palatino Linotype" w:hAnsi="Palatino Linotype"/>
        </w:rPr>
        <w:t>)</w:t>
      </w:r>
    </w:p>
    <w:p w:rsidR="002E4D80" w:rsidRPr="004B2A0B" w:rsidRDefault="002E4D80" w:rsidP="002E4D80">
      <w:pPr>
        <w:rPr>
          <w:rFonts w:ascii="Palatino Linotype" w:hAnsi="Palatino Linotype"/>
        </w:rPr>
      </w:pPr>
    </w:p>
    <w:p w:rsidR="00B10948" w:rsidRPr="004B2A0B" w:rsidRDefault="00B10948" w:rsidP="002E4D80">
      <w:pPr>
        <w:rPr>
          <w:rFonts w:ascii="Palatino Linotype" w:hAnsi="Palatino Linotype"/>
          <w:u w:val="single"/>
        </w:rPr>
      </w:pPr>
      <w:r w:rsidRPr="00B10948">
        <w:rPr>
          <w:rFonts w:ascii="Palatino Linotype" w:hAnsi="Palatino Linotype"/>
          <w:u w:val="single"/>
        </w:rPr>
        <w:t>Довод седьмой</w:t>
      </w:r>
      <w:r w:rsidRPr="004B2A0B">
        <w:rPr>
          <w:rFonts w:ascii="Palatino Linotype" w:hAnsi="Palatino Linotype"/>
          <w:u w:val="single"/>
        </w:rPr>
        <w:t>:</w:t>
      </w:r>
    </w:p>
    <w:p w:rsidR="00B10948" w:rsidRDefault="00B10948" w:rsidP="002E4D80">
      <w:pPr>
        <w:rPr>
          <w:rFonts w:ascii="Palatino Linotype" w:hAnsi="Palatino Linotype"/>
        </w:rPr>
      </w:pPr>
      <w:r>
        <w:rPr>
          <w:rFonts w:ascii="Palatino Linotype" w:hAnsi="Palatino Linotype"/>
        </w:rPr>
        <w:t>Аллах сказал «</w:t>
      </w:r>
      <w:r w:rsidRPr="00B10948">
        <w:rPr>
          <w:rFonts w:ascii="Palatino Linotype" w:hAnsi="Palatino Linotype"/>
          <w:b/>
          <w:bCs/>
        </w:rPr>
        <w:t>Разве ты не видел тех, которые заявляют, что они уверовали в ниспосланное тебе и в ниспосланное до тебя, но хотят обращаться на суд к тагуту, хотя им приказано не веровать в него? Сатана желает ввести их в глубокое заблуждение</w:t>
      </w:r>
      <w:r w:rsidRPr="00B10948">
        <w:rPr>
          <w:rFonts w:ascii="Palatino Linotype" w:hAnsi="Palatino Linotype"/>
        </w:rPr>
        <w:t>.</w:t>
      </w:r>
      <w:r>
        <w:rPr>
          <w:rFonts w:ascii="Palatino Linotype" w:hAnsi="Palatino Linotype"/>
        </w:rPr>
        <w:t>»</w:t>
      </w:r>
    </w:p>
    <w:p w:rsidR="00B10948" w:rsidRDefault="00B10948" w:rsidP="00B10948">
      <w:pPr>
        <w:rPr>
          <w:rFonts w:ascii="Palatino Linotype" w:hAnsi="Palatino Linotype"/>
        </w:rPr>
      </w:pPr>
      <w:r w:rsidRPr="00B10948">
        <w:rPr>
          <w:rFonts w:ascii="Palatino Linotype" w:hAnsi="Palatino Linotype"/>
        </w:rPr>
        <w:t xml:space="preserve">Ибн </w:t>
      </w:r>
      <w:r>
        <w:rPr>
          <w:rFonts w:ascii="Palatino Linotype" w:hAnsi="Palatino Linotype"/>
        </w:rPr>
        <w:t>аль-</w:t>
      </w:r>
      <w:r w:rsidRPr="00B10948">
        <w:rPr>
          <w:rFonts w:ascii="Palatino Linotype" w:hAnsi="Palatino Linotype"/>
        </w:rPr>
        <w:t>Къайим сказал: «Кто бы ни задумал обратиться за судом к кому то , кроме Аллаха и Его пророка , да благословит его Аллах и приветствует , он определенно искал суждение тагута, в то время как ему приказали не веровать в него . Человек никогда не сможет отвергнуть тагута , пока он не признает право суждения</w:t>
      </w:r>
      <w:r>
        <w:rPr>
          <w:rFonts w:ascii="Palatino Linotype" w:hAnsi="Palatino Linotype"/>
        </w:rPr>
        <w:t xml:space="preserve"> исключительно за одним Аллахом.» </w:t>
      </w:r>
    </w:p>
    <w:p w:rsidR="00B10948" w:rsidRPr="00B10948" w:rsidRDefault="00B10948" w:rsidP="00B10948">
      <w:pPr>
        <w:rPr>
          <w:rFonts w:ascii="Palatino Linotype" w:hAnsi="Palatino Linotype"/>
        </w:rPr>
      </w:pPr>
      <w:r>
        <w:rPr>
          <w:rFonts w:ascii="Palatino Linotype" w:hAnsi="Palatino Linotype"/>
        </w:rPr>
        <w:t>(</w:t>
      </w:r>
      <w:r w:rsidRPr="00B10948">
        <w:rPr>
          <w:rFonts w:ascii="Palatino Linotype" w:hAnsi="Palatino Linotype"/>
          <w:i/>
          <w:iCs/>
        </w:rPr>
        <w:t>Тарикъ-уль Хиджратайн 73</w:t>
      </w:r>
      <w:r w:rsidRPr="00B10948">
        <w:rPr>
          <w:rFonts w:ascii="Palatino Linotype" w:hAnsi="Palatino Linotype"/>
        </w:rPr>
        <w:t>.</w:t>
      </w:r>
      <w:r>
        <w:rPr>
          <w:rFonts w:ascii="Palatino Linotype" w:hAnsi="Palatino Linotype"/>
        </w:rPr>
        <w:t>)</w:t>
      </w:r>
    </w:p>
    <w:p w:rsidR="00B10948" w:rsidRPr="00B10948" w:rsidRDefault="00B10948" w:rsidP="002E4D80">
      <w:pPr>
        <w:rPr>
          <w:rFonts w:ascii="Palatino Linotype" w:hAnsi="Palatino Linotype"/>
        </w:rPr>
      </w:pPr>
    </w:p>
    <w:p w:rsidR="002E4D80" w:rsidRPr="002E4D80" w:rsidRDefault="002E4D80" w:rsidP="002E4D80">
      <w:pPr>
        <w:rPr>
          <w:rFonts w:ascii="Palatino Linotype" w:hAnsi="Palatino Linotype"/>
        </w:rPr>
      </w:pPr>
      <w:r w:rsidRPr="002E4D80">
        <w:rPr>
          <w:rFonts w:ascii="Palatino Linotype" w:hAnsi="Palatino Linotype"/>
        </w:rPr>
        <w:t>И мы понимаем из этих нассов что есть разные виды поклонения тагуту, и некоторые из них что приведены здесь это:</w:t>
      </w:r>
      <w:r w:rsidRPr="002E4D80">
        <w:rPr>
          <w:rFonts w:ascii="Palatino Linotype" w:hAnsi="Palatino Linotype"/>
        </w:rPr>
        <w:tab/>
      </w:r>
      <w:r w:rsidRPr="002E4D80">
        <w:rPr>
          <w:rFonts w:ascii="Palatino Linotype" w:hAnsi="Palatino Linotype"/>
        </w:rPr>
        <w:tab/>
      </w:r>
    </w:p>
    <w:p w:rsidR="002E4D80" w:rsidRPr="002E4D80" w:rsidRDefault="002E4D80" w:rsidP="002E4D80">
      <w:pPr>
        <w:rPr>
          <w:rFonts w:ascii="Palatino Linotype" w:hAnsi="Palatino Linotype"/>
        </w:rPr>
      </w:pPr>
      <w:r w:rsidRPr="002E4D80">
        <w:rPr>
          <w:rFonts w:ascii="Palatino Linotype" w:hAnsi="Palatino Linotype"/>
        </w:rPr>
        <w:t>1. Не проявлять куфр в тагута, и не выносить такфир его приверженцам, и это противоречие основе ислама и свидетельству "ля иляха(куфр би тагут) ил Аллах (иману биЛлях).</w:t>
      </w:r>
    </w:p>
    <w:p w:rsidR="002E4D80" w:rsidRPr="002E4D80" w:rsidRDefault="002E4D80" w:rsidP="002E4D80">
      <w:pPr>
        <w:rPr>
          <w:rFonts w:ascii="Palatino Linotype" w:hAnsi="Palatino Linotype"/>
        </w:rPr>
      </w:pPr>
      <w:r w:rsidRPr="002E4D80">
        <w:rPr>
          <w:rFonts w:ascii="Palatino Linotype" w:hAnsi="Palatino Linotype"/>
        </w:rPr>
        <w:t>2. Те кто берут от них ,запрещение разрешенного и разрешение запрещенного, или установление или изменение хукмов шариата.</w:t>
      </w:r>
    </w:p>
    <w:p w:rsidR="002E4D80" w:rsidRPr="002E4D80" w:rsidRDefault="002E4D80" w:rsidP="001D62D8">
      <w:pPr>
        <w:rPr>
          <w:rFonts w:ascii="Palatino Linotype" w:hAnsi="Palatino Linotype"/>
        </w:rPr>
      </w:pPr>
      <w:r w:rsidRPr="002E4D80">
        <w:rPr>
          <w:rFonts w:ascii="Palatino Linotype" w:hAnsi="Palatino Linotype"/>
        </w:rPr>
        <w:t>3. Те кого Аллах проклял и пр</w:t>
      </w:r>
      <w:r w:rsidR="001D62D8">
        <w:rPr>
          <w:rFonts w:ascii="Palatino Linotype" w:hAnsi="Palatino Linotype"/>
        </w:rPr>
        <w:t>е</w:t>
      </w:r>
      <w:r w:rsidRPr="002E4D80">
        <w:rPr>
          <w:rFonts w:ascii="Palatino Linotype" w:hAnsi="Palatino Linotype"/>
        </w:rPr>
        <w:t>вратил в обезьян и свиней и те кто "услуживал тагуту, были им слугами"</w:t>
      </w:r>
    </w:p>
    <w:p w:rsidR="002E4D80" w:rsidRPr="002E4D80" w:rsidRDefault="002E4D80" w:rsidP="002E4D80">
      <w:pPr>
        <w:rPr>
          <w:rFonts w:ascii="Palatino Linotype" w:hAnsi="Palatino Linotype"/>
        </w:rPr>
      </w:pPr>
      <w:r w:rsidRPr="002E4D80">
        <w:rPr>
          <w:rFonts w:ascii="Palatino Linotype" w:hAnsi="Palatino Linotype"/>
        </w:rPr>
        <w:t xml:space="preserve">4. Те кто взяли тагутов своими помощниками, друзьями или покровителями. </w:t>
      </w:r>
    </w:p>
    <w:p w:rsidR="002E4D80" w:rsidRPr="002E4D80" w:rsidRDefault="002E4D80" w:rsidP="00EF7147">
      <w:pPr>
        <w:rPr>
          <w:rFonts w:ascii="Palatino Linotype" w:hAnsi="Palatino Linotype"/>
        </w:rPr>
      </w:pPr>
      <w:r w:rsidRPr="002E4D80">
        <w:rPr>
          <w:rFonts w:ascii="Palatino Linotype" w:hAnsi="Palatino Linotype"/>
        </w:rPr>
        <w:t>5. Те кто сража</w:t>
      </w:r>
      <w:r w:rsidR="00EF7147">
        <w:rPr>
          <w:rFonts w:ascii="Palatino Linotype" w:hAnsi="Palatino Linotype"/>
        </w:rPr>
        <w:t>ю</w:t>
      </w:r>
      <w:r w:rsidRPr="002E4D80">
        <w:rPr>
          <w:rFonts w:ascii="Palatino Linotype" w:hAnsi="Palatino Linotype"/>
        </w:rPr>
        <w:t>тся на пути тагута.</w:t>
      </w:r>
    </w:p>
    <w:p w:rsidR="002E4D80" w:rsidRPr="002E4D80" w:rsidRDefault="002E4D80" w:rsidP="00EF7147">
      <w:pPr>
        <w:rPr>
          <w:rFonts w:ascii="Palatino Linotype" w:hAnsi="Palatino Linotype"/>
        </w:rPr>
      </w:pPr>
      <w:r w:rsidRPr="002E4D80">
        <w:rPr>
          <w:rFonts w:ascii="Palatino Linotype" w:hAnsi="Palatino Linotype"/>
        </w:rPr>
        <w:t xml:space="preserve">6. Не остраняться от тагута. И </w:t>
      </w:r>
      <w:r>
        <w:rPr>
          <w:rFonts w:ascii="Palatino Linotype" w:hAnsi="Palatino Linotype"/>
          <w:lang w:val="en-US"/>
        </w:rPr>
        <w:t>c</w:t>
      </w:r>
      <w:r w:rsidRPr="002E4D80">
        <w:rPr>
          <w:rFonts w:ascii="Palatino Linotype" w:hAnsi="Palatino Linotype"/>
        </w:rPr>
        <w:t>лова Аллаха в конце этого аята "</w:t>
      </w:r>
      <w:r w:rsidRPr="002E4D80">
        <w:rPr>
          <w:rFonts w:ascii="Palatino Linotype" w:hAnsi="Palatino Linotype"/>
          <w:b/>
          <w:bCs/>
        </w:rPr>
        <w:t>Посмотрите, каким был конец неверующих.</w:t>
      </w:r>
      <w:r w:rsidRPr="002E4D80">
        <w:rPr>
          <w:rFonts w:ascii="Palatino Linotype" w:hAnsi="Palatino Linotype"/>
        </w:rPr>
        <w:t>" указывают на куфр тех кто не "отстранился" и не "избегал" тагута, и понимается отсюда шариатское значение этого слово, которое указывает нам на "не быть причастным</w:t>
      </w:r>
      <w:r w:rsidR="00EF7147">
        <w:rPr>
          <w:rFonts w:ascii="Palatino Linotype" w:hAnsi="Palatino Linotype"/>
        </w:rPr>
        <w:t xml:space="preserve"> </w:t>
      </w:r>
      <w:r w:rsidR="00EF7147" w:rsidRPr="00EF7147">
        <w:rPr>
          <w:rFonts w:ascii="Palatino Linotype" w:hAnsi="Palatino Linotype"/>
        </w:rPr>
        <w:t>абсолютно</w:t>
      </w:r>
      <w:r w:rsidR="00EF7147">
        <w:rPr>
          <w:rFonts w:ascii="Palatino Linotype" w:hAnsi="Palatino Linotype"/>
        </w:rPr>
        <w:t xml:space="preserve"> во всех</w:t>
      </w:r>
      <w:r w:rsidRPr="002E4D80">
        <w:rPr>
          <w:rFonts w:ascii="Palatino Linotype" w:hAnsi="Palatino Linotype"/>
        </w:rPr>
        <w:t xml:space="preserve"> его делах"</w:t>
      </w:r>
    </w:p>
    <w:p w:rsidR="002E4D80" w:rsidRPr="00B10948" w:rsidRDefault="00B10948" w:rsidP="00B10948">
      <w:pPr>
        <w:rPr>
          <w:rFonts w:ascii="Palatino Linotype" w:hAnsi="Palatino Linotype"/>
        </w:rPr>
      </w:pPr>
      <w:r w:rsidRPr="00B10948">
        <w:rPr>
          <w:rFonts w:ascii="Palatino Linotype" w:hAnsi="Palatino Linotype"/>
        </w:rPr>
        <w:lastRenderedPageBreak/>
        <w:t xml:space="preserve">7. </w:t>
      </w:r>
      <w:r>
        <w:rPr>
          <w:rFonts w:ascii="Palatino Linotype" w:hAnsi="Palatino Linotype"/>
        </w:rPr>
        <w:t>Те которые обращаются к суждению тагута.</w:t>
      </w:r>
    </w:p>
    <w:p w:rsidR="002E4D80" w:rsidRPr="002E4D80" w:rsidRDefault="002E4D80" w:rsidP="002E4D80">
      <w:pPr>
        <w:rPr>
          <w:rFonts w:ascii="Palatino Linotype" w:hAnsi="Palatino Linotype"/>
        </w:rPr>
      </w:pPr>
      <w:r w:rsidRPr="002E4D80">
        <w:rPr>
          <w:rFonts w:ascii="Palatino Linotype" w:hAnsi="Palatino Linotype"/>
        </w:rPr>
        <w:t>И из всех этих нассов, становится ясно, что не достаточно просто выносить такфир тагуту, но пришло также много других запретов, которые отвергают веру человека, который делает чтото из этого.</w:t>
      </w:r>
    </w:p>
    <w:p w:rsidR="002E4D80" w:rsidRPr="002E4D80" w:rsidRDefault="002E4D80" w:rsidP="002E4D80">
      <w:pPr>
        <w:rPr>
          <w:rFonts w:ascii="Palatino Linotype" w:hAnsi="Palatino Linotype"/>
        </w:rPr>
      </w:pPr>
      <w:r w:rsidRPr="002E4D80">
        <w:rPr>
          <w:rFonts w:ascii="Palatino Linotype" w:hAnsi="Palatino Linotype"/>
        </w:rPr>
        <w:t>И это опровержение тем кто считает, что достаточно просто вынести такфир ,а потом служить тагуту, или работать на него, или иметь причастие к его делам, или быть под его покровительством, или сражаться в его рядах, и похожии на это великие заблуждения. И обязательно муслиму, выносить такфир тагуту, и отсранится от него, как пришло это в нассах! И отсранение указывает на "куфр в тагута" в действиях!</w:t>
      </w:r>
    </w:p>
    <w:p w:rsidR="002E4D80" w:rsidRPr="002E4D80" w:rsidRDefault="002E4D80" w:rsidP="002E4D80">
      <w:pPr>
        <w:rPr>
          <w:rFonts w:ascii="Palatino Linotype" w:hAnsi="Palatino Linotype"/>
        </w:rPr>
      </w:pPr>
    </w:p>
    <w:p w:rsidR="002E4D80" w:rsidRPr="002E4D80" w:rsidRDefault="002E4D80" w:rsidP="002E4D80">
      <w:pPr>
        <w:rPr>
          <w:rFonts w:ascii="Palatino Linotype" w:hAnsi="Palatino Linotype"/>
        </w:rPr>
      </w:pPr>
      <w:r w:rsidRPr="002E4D80">
        <w:rPr>
          <w:rFonts w:ascii="Palatino Linotype" w:hAnsi="Palatino Linotype"/>
        </w:rPr>
        <w:t>И также "</w:t>
      </w:r>
      <w:r w:rsidRPr="002E4D80">
        <w:rPr>
          <w:rFonts w:ascii="Palatino Linotype" w:hAnsi="Palatino Linotype"/>
          <w:b/>
          <w:bCs/>
        </w:rPr>
        <w:t>Для тех, которые избежали поклонения тагуту и обратились к Аллаху, есть благая весть. Обрадуй же Моих рабов</w:t>
      </w:r>
      <w:r w:rsidRPr="002E4D80">
        <w:rPr>
          <w:rFonts w:ascii="Palatino Linotype" w:hAnsi="Palatino Linotype"/>
        </w:rPr>
        <w:t>" (Толпы 17.)</w:t>
      </w:r>
    </w:p>
    <w:p w:rsidR="002E4D80" w:rsidRPr="002E4D80" w:rsidRDefault="002E4D80" w:rsidP="002E4D80">
      <w:pPr>
        <w:rPr>
          <w:rFonts w:ascii="Palatino Linotype" w:hAnsi="Palatino Linotype"/>
        </w:rPr>
      </w:pPr>
    </w:p>
    <w:p w:rsidR="004F4D65" w:rsidRDefault="002E4D80" w:rsidP="002E4D80">
      <w:pPr>
        <w:rPr>
          <w:rFonts w:ascii="Palatino Linotype" w:hAnsi="Palatino Linotype"/>
        </w:rPr>
      </w:pPr>
      <w:r w:rsidRPr="002E4D80">
        <w:rPr>
          <w:rFonts w:ascii="Palatino Linotype" w:hAnsi="Palatino Linotype"/>
        </w:rPr>
        <w:t xml:space="preserve">Хафиз Ибн Касир, сказал: «Тагъут — это шайтан, потому что он воплощает каждый злой путь, в котором находятся люди невежества (джахилийи), поклоняющиеся лжебогам, обращаясь к ним за судом, моля их о поддержке и заступничестве. Важно понять, что тагъут необходимо отвергнуть посредством веры, языка и действия. Никто не может проявить действительное неверие в тагъут, не свидетельствуя об этом посредством трех указанных составляющих. Те, кто отрицает тагъут своим языком и действием, но не верой, являются лицемерами. Те, кто отказываются от тагъута только верой, но не языком, к примеру, давая присягу, что будет уважать идолов и тагъутов, как и те, которые отказались от тагъута верой, но не действием, к примеру, повинуясь им и обращаясь к ним за судом, так вот они не являются единобожниками, а Единобожие является основой, без которой не может быть веры, присутствие которой исправляет дела человека, и отсутствие которой делает их тщетными”. </w:t>
      </w:r>
    </w:p>
    <w:p w:rsidR="002E4D80" w:rsidRPr="002E4D80" w:rsidRDefault="004F4D65" w:rsidP="002E4D80">
      <w:pPr>
        <w:rPr>
          <w:rFonts w:ascii="Palatino Linotype" w:hAnsi="Palatino Linotype"/>
        </w:rPr>
      </w:pPr>
      <w:r>
        <w:rPr>
          <w:rFonts w:ascii="Palatino Linotype" w:hAnsi="Palatino Linotype"/>
        </w:rPr>
        <w:t>(</w:t>
      </w:r>
      <w:r w:rsidR="002E4D80" w:rsidRPr="002E4D80">
        <w:rPr>
          <w:rFonts w:ascii="Palatino Linotype" w:hAnsi="Palatino Linotype"/>
        </w:rPr>
        <w:t xml:space="preserve"> </w:t>
      </w:r>
      <w:r w:rsidR="002E4D80" w:rsidRPr="004F4D65">
        <w:rPr>
          <w:rFonts w:ascii="Palatino Linotype" w:hAnsi="Palatino Linotype"/>
          <w:i/>
          <w:iCs/>
        </w:rPr>
        <w:t>Фатх-уль Маджид, Шарх Китаб ат-Таухид, 392-393</w:t>
      </w:r>
      <w:r>
        <w:rPr>
          <w:rFonts w:ascii="Palatino Linotype" w:hAnsi="Palatino Linotype"/>
        </w:rPr>
        <w:t>)</w:t>
      </w:r>
    </w:p>
    <w:p w:rsidR="002E4D80" w:rsidRPr="002E4D80" w:rsidRDefault="002E4D80" w:rsidP="002E4D80">
      <w:pPr>
        <w:rPr>
          <w:rFonts w:ascii="Palatino Linotype" w:hAnsi="Palatino Linotype"/>
        </w:rPr>
      </w:pPr>
    </w:p>
    <w:p w:rsidR="002E4D80" w:rsidRPr="002E4D80" w:rsidRDefault="002E4D80" w:rsidP="002E4D80">
      <w:pPr>
        <w:rPr>
          <w:rFonts w:ascii="Palatino Linotype" w:hAnsi="Palatino Linotype"/>
        </w:rPr>
      </w:pPr>
      <w:r w:rsidRPr="002E4D80">
        <w:rPr>
          <w:rFonts w:ascii="Palatino Linotype" w:hAnsi="Palatino Linotype"/>
        </w:rPr>
        <w:t xml:space="preserve">И понимается из всего этого «Нет принуждения в религии. Прямой путь уже отличился от заблуждения. </w:t>
      </w:r>
      <w:r w:rsidRPr="002E4D80">
        <w:rPr>
          <w:rFonts w:ascii="Palatino Linotype" w:hAnsi="Palatino Linotype"/>
        </w:rPr>
        <w:tab/>
      </w:r>
    </w:p>
    <w:p w:rsidR="00070B85" w:rsidRDefault="002E4D80" w:rsidP="00A958B4">
      <w:pPr>
        <w:rPr>
          <w:rFonts w:ascii="Palatino Linotype" w:hAnsi="Palatino Linotype"/>
        </w:rPr>
      </w:pPr>
      <w:r w:rsidRPr="002E4D80">
        <w:rPr>
          <w:rFonts w:ascii="Palatino Linotype" w:hAnsi="Palatino Linotype"/>
        </w:rPr>
        <w:t xml:space="preserve">"Кто проявил куфр </w:t>
      </w:r>
      <w:r w:rsidR="00070B85">
        <w:rPr>
          <w:rFonts w:ascii="Palatino Linotype" w:hAnsi="Palatino Linotype"/>
        </w:rPr>
        <w:t>в</w:t>
      </w:r>
      <w:r w:rsidRPr="002E4D80">
        <w:rPr>
          <w:rFonts w:ascii="Palatino Linotype" w:hAnsi="Palatino Linotype"/>
        </w:rPr>
        <w:t xml:space="preserve"> тагута"</w:t>
      </w:r>
      <w:r w:rsidR="001D62D8">
        <w:rPr>
          <w:rFonts w:ascii="Palatino Linotype" w:hAnsi="Palatino Linotype"/>
        </w:rPr>
        <w:t xml:space="preserve"> </w:t>
      </w:r>
      <w:r w:rsidRPr="002E4D80">
        <w:rPr>
          <w:rFonts w:ascii="Palatino Linotype" w:hAnsi="Palatino Linotype"/>
        </w:rPr>
        <w:t xml:space="preserve">, отстранился от него, враждует сним, </w:t>
      </w:r>
      <w:r w:rsidR="001D62D8">
        <w:rPr>
          <w:rFonts w:ascii="Palatino Linotype" w:hAnsi="Palatino Linotype"/>
        </w:rPr>
        <w:t>не прислуживает ему</w:t>
      </w:r>
      <w:r w:rsidRPr="002E4D80">
        <w:rPr>
          <w:rFonts w:ascii="Palatino Linotype" w:hAnsi="Palatino Linotype"/>
        </w:rPr>
        <w:t>, не проявляет к нему уал</w:t>
      </w:r>
      <w:r>
        <w:rPr>
          <w:rFonts w:ascii="Palatino Linotype" w:hAnsi="Palatino Linotype"/>
        </w:rPr>
        <w:t>я</w:t>
      </w:r>
      <w:r w:rsidRPr="002E4D80">
        <w:rPr>
          <w:rFonts w:ascii="Palatino Linotype" w:hAnsi="Palatino Linotype"/>
        </w:rPr>
        <w:t xml:space="preserve">, и не подчиняется ему, </w:t>
      </w:r>
      <w:r>
        <w:rPr>
          <w:rFonts w:ascii="Palatino Linotype" w:hAnsi="Palatino Linotype"/>
        </w:rPr>
        <w:t>и</w:t>
      </w:r>
      <w:r w:rsidRPr="002E4D80">
        <w:rPr>
          <w:rFonts w:ascii="Palatino Linotype" w:hAnsi="Palatino Linotype"/>
        </w:rPr>
        <w:t xml:space="preserve"> "Уверовал в Аллаха и поклоня</w:t>
      </w:r>
      <w:r w:rsidR="00A958B4">
        <w:rPr>
          <w:rFonts w:ascii="Palatino Linotype" w:hAnsi="Palatino Linotype"/>
        </w:rPr>
        <w:t>тся</w:t>
      </w:r>
      <w:r w:rsidRPr="002E4D80">
        <w:rPr>
          <w:rFonts w:ascii="Palatino Linotype" w:hAnsi="Palatino Linotype"/>
        </w:rPr>
        <w:t xml:space="preserve"> ему, и подчинился ему, и служит только ему, и берет покровителем только его, и сражается на его пути" </w:t>
      </w:r>
      <w:r w:rsidR="001D62D8">
        <w:rPr>
          <w:rFonts w:ascii="Palatino Linotype" w:hAnsi="Palatino Linotype"/>
        </w:rPr>
        <w:t>и сделал все это мерилом пр</w:t>
      </w:r>
      <w:r w:rsidR="00070B85">
        <w:rPr>
          <w:rFonts w:ascii="Palatino Linotype" w:hAnsi="Palatino Linotype"/>
        </w:rPr>
        <w:t>о</w:t>
      </w:r>
      <w:r w:rsidR="001D62D8">
        <w:rPr>
          <w:rFonts w:ascii="Palatino Linotype" w:hAnsi="Palatino Linotype"/>
        </w:rPr>
        <w:t xml:space="preserve">явления любви к тем кто следует этому, и отрекся от тех кто этому не следует, </w:t>
      </w:r>
      <w:r w:rsidR="00070B85">
        <w:rPr>
          <w:rFonts w:ascii="Palatino Linotype" w:hAnsi="Palatino Linotype"/>
        </w:rPr>
        <w:t>то это тот кто</w:t>
      </w:r>
      <w:r w:rsidRPr="002E4D80">
        <w:rPr>
          <w:rFonts w:ascii="Palatino Linotype" w:hAnsi="Palatino Linotype"/>
        </w:rPr>
        <w:t xml:space="preserve"> </w:t>
      </w:r>
      <w:r w:rsidR="00070B85">
        <w:rPr>
          <w:rFonts w:ascii="Palatino Linotype" w:hAnsi="Palatino Linotype"/>
        </w:rPr>
        <w:t>«</w:t>
      </w:r>
      <w:r w:rsidRPr="002E4D80">
        <w:rPr>
          <w:rFonts w:ascii="Palatino Linotype" w:hAnsi="Palatino Linotype"/>
        </w:rPr>
        <w:t>ухватился за самую надежную рукоять которая никогда не сломается</w:t>
      </w:r>
      <w:r w:rsidR="00070B85">
        <w:rPr>
          <w:rFonts w:ascii="Palatino Linotype" w:hAnsi="Palatino Linotype"/>
        </w:rPr>
        <w:t>»</w:t>
      </w:r>
      <w:r w:rsidRPr="002E4D80">
        <w:rPr>
          <w:rFonts w:ascii="Palatino Linotype" w:hAnsi="Palatino Linotype"/>
        </w:rPr>
        <w:t>.</w:t>
      </w:r>
      <w:r w:rsidRPr="002E4D80">
        <w:rPr>
          <w:rFonts w:ascii="Palatino Linotype" w:hAnsi="Palatino Linotype"/>
        </w:rPr>
        <w:tab/>
      </w:r>
    </w:p>
    <w:p w:rsidR="002E4D80" w:rsidRPr="002E4D80" w:rsidRDefault="002E4D80" w:rsidP="00070B85">
      <w:pPr>
        <w:rPr>
          <w:rFonts w:ascii="Palatino Linotype" w:hAnsi="Palatino Linotype"/>
        </w:rPr>
      </w:pPr>
      <w:r w:rsidRPr="002E4D80">
        <w:rPr>
          <w:rFonts w:ascii="Palatino Linotype" w:hAnsi="Palatino Linotype"/>
        </w:rPr>
        <w:tab/>
      </w:r>
    </w:p>
    <w:p w:rsidR="004F4D65" w:rsidRDefault="004F4D65" w:rsidP="00070B85">
      <w:pPr>
        <w:rPr>
          <w:rFonts w:ascii="Palatino Linotype" w:hAnsi="Palatino Linotype"/>
        </w:rPr>
      </w:pPr>
    </w:p>
    <w:p w:rsidR="002E4D80" w:rsidRPr="002E4D80" w:rsidRDefault="002E4D80" w:rsidP="00070B85">
      <w:pPr>
        <w:rPr>
          <w:rFonts w:ascii="Palatino Linotype" w:hAnsi="Palatino Linotype"/>
        </w:rPr>
      </w:pPr>
      <w:r w:rsidRPr="002E4D80">
        <w:rPr>
          <w:rFonts w:ascii="Palatino Linotype" w:hAnsi="Palatino Linotype"/>
        </w:rPr>
        <w:t>Сказал аль-Кахтани:</w:t>
      </w:r>
    </w:p>
    <w:p w:rsidR="002E4D80" w:rsidRPr="002E4D80" w:rsidRDefault="002E4D80" w:rsidP="002E4D80">
      <w:pPr>
        <w:rPr>
          <w:rFonts w:ascii="Palatino Linotype" w:hAnsi="Palatino Linotype"/>
        </w:rPr>
      </w:pPr>
      <w:r>
        <w:rPr>
          <w:rFonts w:ascii="Palatino Linotype" w:hAnsi="Palatino Linotype"/>
        </w:rPr>
        <w:t>«</w:t>
      </w:r>
      <w:r w:rsidRPr="002E4D80">
        <w:rPr>
          <w:rFonts w:ascii="Palatino Linotype" w:hAnsi="Palatino Linotype"/>
        </w:rPr>
        <w:t>Мы верим, что работа на должностях в тагутском правительстве: в системе судопроизводства, или издания законов, или исполнения они одинаковы и это куфр акбар. Сюда входят, все их министерства и все что к ним относится из государственных учреждений. Поистине все это столбы религии тагута и опоры веры в него.</w:t>
      </w:r>
    </w:p>
    <w:p w:rsidR="002E4D80" w:rsidRPr="002E4D80" w:rsidRDefault="002E4D80" w:rsidP="002E4D80">
      <w:pPr>
        <w:rPr>
          <w:rFonts w:ascii="Palatino Linotype" w:hAnsi="Palatino Linotype"/>
        </w:rPr>
      </w:pPr>
      <w:r w:rsidRPr="002E4D80">
        <w:rPr>
          <w:rFonts w:ascii="Palatino Linotype" w:hAnsi="Palatino Linotype"/>
        </w:rPr>
        <w:t>А это из его видов:</w:t>
      </w:r>
    </w:p>
    <w:p w:rsidR="002E4D80" w:rsidRPr="002E4D80" w:rsidRDefault="002E4D80" w:rsidP="002E4D80">
      <w:pPr>
        <w:rPr>
          <w:rFonts w:ascii="Palatino Linotype" w:hAnsi="Palatino Linotype"/>
        </w:rPr>
      </w:pPr>
      <w:r w:rsidRPr="002E4D80">
        <w:rPr>
          <w:rFonts w:ascii="Palatino Linotype" w:hAnsi="Palatino Linotype"/>
        </w:rPr>
        <w:t>Первое: Вход под покровительство тагута и проявление религиозного дружелюбия (уалийство) к врагам религии Ислам, это проявляется в тех, кто является войском тагута.</w:t>
      </w:r>
    </w:p>
    <w:p w:rsidR="002E4D80" w:rsidRPr="002E4D80" w:rsidRDefault="002E4D80" w:rsidP="002E4D80">
      <w:pPr>
        <w:rPr>
          <w:rFonts w:ascii="Palatino Linotype" w:hAnsi="Palatino Linotype"/>
        </w:rPr>
      </w:pPr>
      <w:r w:rsidRPr="002E4D80">
        <w:rPr>
          <w:rFonts w:ascii="Palatino Linotype" w:hAnsi="Palatino Linotype"/>
        </w:rPr>
        <w:t>«</w:t>
      </w:r>
      <w:r w:rsidRPr="002E4D80">
        <w:rPr>
          <w:rFonts w:ascii="Palatino Linotype" w:hAnsi="Palatino Linotype"/>
          <w:b/>
          <w:bCs/>
        </w:rPr>
        <w:t>А покровителями и помощниками кафиров являются тагуты, которые выводят их из света к мракам</w:t>
      </w:r>
      <w:r w:rsidRPr="002E4D80">
        <w:rPr>
          <w:rFonts w:ascii="Palatino Linotype" w:hAnsi="Palatino Linotype"/>
        </w:rPr>
        <w:t>». (2/257)</w:t>
      </w:r>
    </w:p>
    <w:p w:rsidR="002E4D80" w:rsidRPr="002E4D80" w:rsidRDefault="002E4D80" w:rsidP="002E4D80">
      <w:pPr>
        <w:rPr>
          <w:rFonts w:ascii="Palatino Linotype" w:hAnsi="Palatino Linotype"/>
        </w:rPr>
      </w:pPr>
      <w:r w:rsidRPr="002E4D80">
        <w:rPr>
          <w:rFonts w:ascii="Palatino Linotype" w:hAnsi="Palatino Linotype"/>
        </w:rPr>
        <w:t>«</w:t>
      </w:r>
      <w:r w:rsidRPr="001D62D8">
        <w:rPr>
          <w:rFonts w:ascii="Palatino Linotype" w:hAnsi="Palatino Linotype"/>
          <w:b/>
          <w:bCs/>
        </w:rPr>
        <w:t>Если же кто-либо из вас считает их своими помощниками и друзьями, то он сам является одним из них</w:t>
      </w:r>
      <w:r w:rsidRPr="002E4D80">
        <w:rPr>
          <w:rFonts w:ascii="Palatino Linotype" w:hAnsi="Palatino Linotype"/>
        </w:rPr>
        <w:t>». (5/51)</w:t>
      </w:r>
    </w:p>
    <w:p w:rsidR="002E4D80" w:rsidRPr="002E4D80" w:rsidRDefault="002E4D80" w:rsidP="002E4D80">
      <w:pPr>
        <w:rPr>
          <w:rFonts w:ascii="Palatino Linotype" w:hAnsi="Palatino Linotype"/>
        </w:rPr>
      </w:pPr>
      <w:r w:rsidRPr="002E4D80">
        <w:rPr>
          <w:rFonts w:ascii="Palatino Linotype" w:hAnsi="Palatino Linotype"/>
        </w:rPr>
        <w:t>Работники тагута – как те, кто устанавливают нынешнее правительство - они его войско. А войско в языковом и шариатском значении: это помощник и поборник. Упомянутые люди это приверженцы тагута и помощники в его правлении по тагутскому шариату, помогают ему в том, что бы он был судьей, обязывают людей жить по этим законам и обращаться к ним на суд.</w:t>
      </w:r>
    </w:p>
    <w:p w:rsidR="002E4D80" w:rsidRPr="002E4D80" w:rsidRDefault="002E4D80" w:rsidP="002E4D80">
      <w:pPr>
        <w:rPr>
          <w:rFonts w:ascii="Palatino Linotype" w:hAnsi="Palatino Linotype"/>
        </w:rPr>
      </w:pPr>
    </w:p>
    <w:p w:rsidR="002E4D80" w:rsidRPr="002E4D80" w:rsidRDefault="002E4D80" w:rsidP="002E4D80">
      <w:pPr>
        <w:rPr>
          <w:rFonts w:ascii="Palatino Linotype" w:hAnsi="Palatino Linotype"/>
        </w:rPr>
      </w:pPr>
      <w:r w:rsidRPr="002E4D80">
        <w:rPr>
          <w:rFonts w:ascii="Palatino Linotype" w:hAnsi="Palatino Linotype"/>
        </w:rPr>
        <w:t>Враждуют с врагами этого закона (т.е. с теми, кто эти законы не признает и пытается свергнуть), одинаково в системе судебной власти или исполнительной, или законодательной, или в силе защищающей этих тагутов подобно министерству обороны или министерству внутренних дел; таким образом – штатские и военные работники тагутской системы в одинаковом положении. Как сказал Всевышний: «</w:t>
      </w:r>
      <w:r w:rsidRPr="002E4D80">
        <w:rPr>
          <w:rFonts w:ascii="Palatino Linotype" w:hAnsi="Palatino Linotype"/>
          <w:b/>
          <w:bCs/>
        </w:rPr>
        <w:t>Семья Фараона подобрала его, чтобы он стал их врагом и печалью. Воистину, Фараон, Хаман и их воины были грешниками</w:t>
      </w:r>
      <w:r w:rsidRPr="002E4D80">
        <w:rPr>
          <w:rFonts w:ascii="Palatino Linotype" w:hAnsi="Palatino Linotype"/>
        </w:rPr>
        <w:t xml:space="preserve">». (28/8) </w:t>
      </w:r>
    </w:p>
    <w:p w:rsidR="002E4D80" w:rsidRPr="002E4D80" w:rsidRDefault="002E4D80" w:rsidP="00070B85">
      <w:pPr>
        <w:rPr>
          <w:rFonts w:ascii="Palatino Linotype" w:hAnsi="Palatino Linotype"/>
        </w:rPr>
      </w:pPr>
      <w:r w:rsidRPr="002E4D80">
        <w:rPr>
          <w:rFonts w:ascii="Palatino Linotype" w:hAnsi="Palatino Linotype"/>
        </w:rPr>
        <w:t>и другие аяты показывают, что нет разницы между тем за кем следуют и его последователями, и были ниспосланы известные аяты про них и про дружбу с ними.</w:t>
      </w:r>
    </w:p>
    <w:p w:rsidR="002E4D80" w:rsidRPr="002E4D80" w:rsidRDefault="002E4D80" w:rsidP="00070B85">
      <w:pPr>
        <w:rPr>
          <w:rFonts w:ascii="Palatino Linotype" w:hAnsi="Palatino Linotype"/>
        </w:rPr>
      </w:pPr>
      <w:r w:rsidRPr="002E4D80">
        <w:rPr>
          <w:rFonts w:ascii="Palatino Linotype" w:hAnsi="Palatino Linotype"/>
        </w:rPr>
        <w:t>И дальше говорит..</w:t>
      </w:r>
    </w:p>
    <w:p w:rsidR="002E4D80" w:rsidRPr="002E4D80" w:rsidRDefault="002E4D80" w:rsidP="002E4D80">
      <w:pPr>
        <w:rPr>
          <w:rFonts w:ascii="Palatino Linotype" w:hAnsi="Palatino Linotype"/>
        </w:rPr>
      </w:pPr>
      <w:r w:rsidRPr="002E4D80">
        <w:rPr>
          <w:rFonts w:ascii="Palatino Linotype" w:hAnsi="Palatino Linotype"/>
        </w:rPr>
        <w:t>"Никто не исключается из этого хукма из работников этих систем, даже проповедники и имамы мечетей, которые являются работниками министерств тагутского правительства. Наоборот их куфр сильнее чем куфр остальных потому что они, своими действиями, дают шариатскую окраску правителям которые правят не по тому что ниспослал Аллах."</w:t>
      </w:r>
    </w:p>
    <w:p w:rsidR="002E4D80" w:rsidRDefault="002E4D80" w:rsidP="002E4D80">
      <w:pPr>
        <w:rPr>
          <w:rFonts w:ascii="Palatino Linotype" w:hAnsi="Palatino Linotype"/>
        </w:rPr>
      </w:pPr>
      <w:r w:rsidRPr="002E4D80">
        <w:rPr>
          <w:rFonts w:ascii="Palatino Linotype" w:hAnsi="Palatino Linotype"/>
        </w:rPr>
        <w:t>(</w:t>
      </w:r>
      <w:r w:rsidRPr="00070B85">
        <w:rPr>
          <w:rFonts w:ascii="Palatino Linotype" w:hAnsi="Palatino Linotype"/>
          <w:i/>
          <w:iCs/>
        </w:rPr>
        <w:t>Хаза динуна</w:t>
      </w:r>
      <w:r w:rsidRPr="002E4D80">
        <w:rPr>
          <w:rFonts w:ascii="Palatino Linotype" w:hAnsi="Palatino Linotype"/>
        </w:rPr>
        <w:t>)</w:t>
      </w:r>
      <w:r w:rsidRPr="002E4D80">
        <w:rPr>
          <w:rFonts w:ascii="Palatino Linotype" w:hAnsi="Palatino Linotype"/>
        </w:rPr>
        <w:tab/>
      </w:r>
      <w:r w:rsidRPr="002E4D80">
        <w:rPr>
          <w:rFonts w:ascii="Palatino Linotype" w:hAnsi="Palatino Linotype"/>
        </w:rPr>
        <w:tab/>
      </w:r>
    </w:p>
    <w:p w:rsidR="002E4D80" w:rsidRPr="002E4D80" w:rsidRDefault="002E4D80" w:rsidP="002E4D80">
      <w:pPr>
        <w:rPr>
          <w:rFonts w:ascii="Palatino Linotype" w:hAnsi="Palatino Linotype"/>
        </w:rPr>
      </w:pPr>
    </w:p>
    <w:p w:rsidR="002E4D80" w:rsidRPr="002E4D80" w:rsidRDefault="002E4D80" w:rsidP="002E4D80">
      <w:pPr>
        <w:rPr>
          <w:rFonts w:ascii="Palatino Linotype" w:hAnsi="Palatino Linotype"/>
        </w:rPr>
      </w:pPr>
      <w:r w:rsidRPr="002E4D80">
        <w:rPr>
          <w:rFonts w:ascii="Palatino Linotype" w:hAnsi="Palatino Linotype"/>
        </w:rPr>
        <w:t xml:space="preserve">Сказал абу Али: </w:t>
      </w:r>
    </w:p>
    <w:p w:rsidR="002E4D80" w:rsidRPr="002E4D80" w:rsidRDefault="002E4D80" w:rsidP="002E4D80">
      <w:pPr>
        <w:rPr>
          <w:rFonts w:ascii="Palatino Linotype" w:hAnsi="Palatino Linotype"/>
        </w:rPr>
      </w:pPr>
      <w:r w:rsidRPr="002E4D80">
        <w:rPr>
          <w:rFonts w:ascii="Palatino Linotype" w:hAnsi="Palatino Linotype"/>
        </w:rPr>
        <w:t>Они пристрастились к этому миру; из-за причины оставления усердия на пути Аллаха, они сочли ,что нет рядов ,кроме как рядов тагута, и нет другого образа жизни ,кроме той, которой они придерживаются. Они подключились к их образу жизни и думают ,что можно заработать на жизнь себе только путем помощи им.</w:t>
      </w:r>
    </w:p>
    <w:p w:rsidR="002E4D80" w:rsidRPr="002E4D80" w:rsidRDefault="002E4D80" w:rsidP="002E4D80">
      <w:pPr>
        <w:rPr>
          <w:rFonts w:ascii="Palatino Linotype" w:hAnsi="Palatino Linotype"/>
        </w:rPr>
      </w:pPr>
      <w:r w:rsidRPr="002E4D80">
        <w:rPr>
          <w:rFonts w:ascii="Palatino Linotype" w:hAnsi="Palatino Linotype"/>
        </w:rPr>
        <w:t>Очень жаль, что они позабыли что своими поступками они усиливают тагутов и укрепляют их государство. Хотя за тот период ,который они находятся в рядах тагутов, тем самым ослабляют силу мусульман , становясь помощниками упадка исламского государства. ВалЛахи, эти слова можно сказать тем, кто не верует в Аллаха, и не делает куфр тагуту, кто не осознает приказ Аллаха, обязывающий делать джихад против тагута и возвышения религии Аллаха. Обвиняющие мувахидов в такфиризме и в крайности , препирающиеся в куфре и о их приверженцах , хоть бы молчали и не говорили. Такфир тех, кто работает в тагутских структурах- это разве такфир мувахидов? Что является крайностью в такфире тагутов и их помощников ?</w:t>
      </w:r>
    </w:p>
    <w:p w:rsidR="00C948C0" w:rsidRDefault="002E4D80" w:rsidP="002E4D80">
      <w:pPr>
        <w:rPr>
          <w:rFonts w:ascii="Palatino Linotype" w:hAnsi="Palatino Linotype"/>
        </w:rPr>
      </w:pPr>
      <w:r w:rsidRPr="002E4D80">
        <w:rPr>
          <w:rFonts w:ascii="Palatino Linotype" w:hAnsi="Palatino Linotype"/>
        </w:rPr>
        <w:t>Те, кто работают в структурах тагута, стали друзьями тагутов , и собрали в себе все качества поддерживающих помощников , и стал</w:t>
      </w:r>
      <w:r w:rsidR="001D62D8">
        <w:rPr>
          <w:rFonts w:ascii="Palatino Linotype" w:hAnsi="Palatino Linotype"/>
        </w:rPr>
        <w:t>и тагутам искренними солдатами.</w:t>
      </w:r>
    </w:p>
    <w:p w:rsidR="00070B85" w:rsidRDefault="00070B85" w:rsidP="00070B85">
      <w:pPr>
        <w:rPr>
          <w:rFonts w:ascii="Palatino Linotype" w:hAnsi="Palatino Linotype" w:cs="Times New Roman"/>
        </w:rPr>
      </w:pPr>
      <w:r w:rsidRPr="00070B85">
        <w:rPr>
          <w:rFonts w:ascii="Palatino Linotype" w:hAnsi="Palatino Linotype" w:cs="Times New Roman"/>
          <w:lang w:bidi="ar-SA"/>
        </w:rPr>
        <w:t>«</w:t>
      </w:r>
      <w:r w:rsidRPr="00070B85">
        <w:rPr>
          <w:rFonts w:ascii="Palatino Linotype" w:hAnsi="Palatino Linotype" w:cs="Times New Roman"/>
          <w:i/>
          <w:iCs/>
          <w:lang w:bidi="ar-SA"/>
        </w:rPr>
        <w:t>Хукм аль а’</w:t>
      </w:r>
      <w:r w:rsidRPr="00070B85">
        <w:rPr>
          <w:rFonts w:ascii="Palatino Linotype" w:hAnsi="Palatino Linotype" w:cs="Times New Roman"/>
          <w:i/>
          <w:iCs/>
        </w:rPr>
        <w:t>мялин фи доуляталь тагут</w:t>
      </w:r>
      <w:r w:rsidRPr="00070B85">
        <w:rPr>
          <w:rFonts w:ascii="Palatino Linotype" w:hAnsi="Palatino Linotype" w:cs="Times New Roman"/>
        </w:rPr>
        <w:t>»</w:t>
      </w:r>
    </w:p>
    <w:p w:rsidR="00070B85" w:rsidRPr="00070B85" w:rsidRDefault="00070B85" w:rsidP="00070B85">
      <w:pPr>
        <w:rPr>
          <w:rFonts w:ascii="Palatino Linotype" w:hAnsi="Palatino Linotype" w:cs="Times New Roman"/>
        </w:rPr>
      </w:pPr>
    </w:p>
    <w:p w:rsidR="001D62D8" w:rsidRPr="002E4D80" w:rsidRDefault="001D62D8" w:rsidP="001D62D8">
      <w:pPr>
        <w:rPr>
          <w:rFonts w:ascii="Palatino Linotype" w:hAnsi="Palatino Linotype"/>
        </w:rPr>
      </w:pPr>
      <w:r>
        <w:rPr>
          <w:rFonts w:ascii="Palatino Linotype" w:hAnsi="Palatino Linotype"/>
        </w:rPr>
        <w:t>И вся хвала Аллаху Господу миров, мир и благословение его Посланнику.</w:t>
      </w:r>
    </w:p>
    <w:sectPr w:rsidR="001D62D8" w:rsidRPr="002E4D80" w:rsidSect="00C948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2E4D80"/>
    <w:rsid w:val="00070B85"/>
    <w:rsid w:val="001D62D8"/>
    <w:rsid w:val="002E4D80"/>
    <w:rsid w:val="004B2A0B"/>
    <w:rsid w:val="004F4D65"/>
    <w:rsid w:val="00667733"/>
    <w:rsid w:val="00802B83"/>
    <w:rsid w:val="008104BF"/>
    <w:rsid w:val="00A958B4"/>
    <w:rsid w:val="00AC00A0"/>
    <w:rsid w:val="00B10948"/>
    <w:rsid w:val="00BE4EF8"/>
    <w:rsid w:val="00C948C0"/>
    <w:rsid w:val="00CB6302"/>
    <w:rsid w:val="00EF7147"/>
    <w:rsid w:val="00FA7BE9"/>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c:creator>
  <cp:keywords/>
  <dc:description/>
  <cp:lastModifiedBy>Asa</cp:lastModifiedBy>
  <cp:revision>10</cp:revision>
  <dcterms:created xsi:type="dcterms:W3CDTF">2014-07-08T20:22:00Z</dcterms:created>
  <dcterms:modified xsi:type="dcterms:W3CDTF">2014-08-07T19:32:00Z</dcterms:modified>
</cp:coreProperties>
</file>